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1C36" w14:textId="77777777" w:rsidR="001F616A" w:rsidRDefault="00F40219" w:rsidP="00F40219">
      <w:pPr>
        <w:tabs>
          <w:tab w:val="center" w:pos="4513"/>
          <w:tab w:val="left" w:pos="6738"/>
        </w:tabs>
        <w:rPr>
          <w:b/>
        </w:rPr>
      </w:pPr>
      <w:r>
        <w:rPr>
          <w:b/>
        </w:rPr>
        <w:tab/>
      </w:r>
      <w:r w:rsidR="005846DA">
        <w:rPr>
          <w:b/>
        </w:rPr>
        <w:t xml:space="preserve">T.I.L.S. </w:t>
      </w:r>
      <w:r w:rsidR="001F616A" w:rsidRPr="001F616A">
        <w:rPr>
          <w:b/>
        </w:rPr>
        <w:t xml:space="preserve">Weighting of Risks </w:t>
      </w:r>
      <w:r>
        <w:rPr>
          <w:b/>
        </w:rPr>
        <w:tab/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680"/>
        <w:gridCol w:w="3957"/>
        <w:gridCol w:w="4110"/>
      </w:tblGrid>
      <w:tr w:rsidR="00F40219" w14:paraId="249FCAFB" w14:textId="77777777" w:rsidTr="00611D89">
        <w:tc>
          <w:tcPr>
            <w:tcW w:w="1680" w:type="dxa"/>
          </w:tcPr>
          <w:p w14:paraId="447530B7" w14:textId="77777777" w:rsidR="00F40219" w:rsidRPr="008001CE" w:rsidRDefault="00F40219" w:rsidP="001F616A">
            <w:pPr>
              <w:rPr>
                <w:b/>
                <w:color w:val="FF0000"/>
              </w:rPr>
            </w:pPr>
            <w:r w:rsidRPr="008001CE">
              <w:rPr>
                <w:b/>
                <w:color w:val="FF0000"/>
              </w:rPr>
              <w:t>Risk Factor</w:t>
            </w:r>
          </w:p>
        </w:tc>
        <w:tc>
          <w:tcPr>
            <w:tcW w:w="3957" w:type="dxa"/>
          </w:tcPr>
          <w:p w14:paraId="5EDAB053" w14:textId="77777777" w:rsidR="00F40219" w:rsidRPr="005846DA" w:rsidRDefault="00F40219" w:rsidP="001F616A">
            <w:pPr>
              <w:rPr>
                <w:b/>
                <w:color w:val="7030A0"/>
              </w:rPr>
            </w:pPr>
            <w:r w:rsidRPr="005846DA">
              <w:rPr>
                <w:b/>
                <w:color w:val="7030A0"/>
              </w:rPr>
              <w:t>How Do You Know This?</w:t>
            </w:r>
          </w:p>
          <w:p w14:paraId="06AB43D0" w14:textId="77777777" w:rsidR="00F40219" w:rsidRPr="005846DA" w:rsidRDefault="00F40219" w:rsidP="001F616A">
            <w:pPr>
              <w:rPr>
                <w:b/>
                <w:color w:val="7030A0"/>
              </w:rPr>
            </w:pPr>
          </w:p>
        </w:tc>
        <w:tc>
          <w:tcPr>
            <w:tcW w:w="4110" w:type="dxa"/>
          </w:tcPr>
          <w:p w14:paraId="73552600" w14:textId="77777777" w:rsidR="00F40219" w:rsidRPr="005846DA" w:rsidRDefault="00F40219" w:rsidP="001F616A">
            <w:pPr>
              <w:rPr>
                <w:b/>
                <w:color w:val="00B050"/>
              </w:rPr>
            </w:pPr>
            <w:r w:rsidRPr="005846DA">
              <w:rPr>
                <w:b/>
                <w:color w:val="00B050"/>
              </w:rPr>
              <w:t>What Do You Still Need to Know?</w:t>
            </w:r>
          </w:p>
        </w:tc>
      </w:tr>
      <w:tr w:rsidR="00F40219" w14:paraId="78F33294" w14:textId="77777777" w:rsidTr="00611D89">
        <w:tc>
          <w:tcPr>
            <w:tcW w:w="1680" w:type="dxa"/>
          </w:tcPr>
          <w:p w14:paraId="213AD820" w14:textId="77777777" w:rsidR="00F40219" w:rsidRDefault="00F40219" w:rsidP="001F616A">
            <w:pPr>
              <w:rPr>
                <w:b/>
              </w:rPr>
            </w:pPr>
            <w:r>
              <w:rPr>
                <w:b/>
              </w:rPr>
              <w:t>Type(s) of Harm</w:t>
            </w:r>
            <w:r w:rsidR="0016113F">
              <w:rPr>
                <w:b/>
              </w:rPr>
              <w:t>:</w:t>
            </w:r>
          </w:p>
        </w:tc>
        <w:tc>
          <w:tcPr>
            <w:tcW w:w="3957" w:type="dxa"/>
          </w:tcPr>
          <w:p w14:paraId="69820E67" w14:textId="77777777" w:rsidR="00F40219" w:rsidRDefault="00F40219" w:rsidP="001F616A">
            <w:pPr>
              <w:rPr>
                <w:b/>
              </w:rPr>
            </w:pPr>
          </w:p>
          <w:p w14:paraId="3D6F69E6" w14:textId="77777777" w:rsidR="00F40219" w:rsidRDefault="00F40219" w:rsidP="001F616A">
            <w:pPr>
              <w:rPr>
                <w:b/>
              </w:rPr>
            </w:pPr>
          </w:p>
          <w:p w14:paraId="763E6648" w14:textId="77777777" w:rsidR="00F40219" w:rsidRDefault="00F40219" w:rsidP="001F616A">
            <w:pPr>
              <w:rPr>
                <w:b/>
              </w:rPr>
            </w:pPr>
          </w:p>
          <w:p w14:paraId="52E6CE2B" w14:textId="77777777" w:rsidR="00F40219" w:rsidRDefault="00F40219" w:rsidP="001F616A">
            <w:pPr>
              <w:rPr>
                <w:b/>
              </w:rPr>
            </w:pPr>
          </w:p>
          <w:p w14:paraId="7B8024C1" w14:textId="77777777" w:rsidR="00F40219" w:rsidRDefault="00F40219" w:rsidP="001F616A">
            <w:pPr>
              <w:rPr>
                <w:b/>
              </w:rPr>
            </w:pPr>
          </w:p>
          <w:p w14:paraId="7E0EF7D8" w14:textId="77777777" w:rsidR="00F40219" w:rsidRDefault="00F40219" w:rsidP="001F616A">
            <w:pPr>
              <w:rPr>
                <w:b/>
              </w:rPr>
            </w:pPr>
          </w:p>
          <w:p w14:paraId="1F4723DD" w14:textId="77777777" w:rsidR="00F40219" w:rsidRDefault="00F40219" w:rsidP="001F616A">
            <w:pPr>
              <w:rPr>
                <w:b/>
              </w:rPr>
            </w:pPr>
          </w:p>
          <w:p w14:paraId="07379BA6" w14:textId="77777777" w:rsidR="00F40219" w:rsidRDefault="00F40219" w:rsidP="001F616A">
            <w:pPr>
              <w:rPr>
                <w:b/>
              </w:rPr>
            </w:pPr>
          </w:p>
          <w:p w14:paraId="7B5AD1EB" w14:textId="77777777" w:rsidR="00F40219" w:rsidRDefault="00F40219" w:rsidP="001F616A">
            <w:pPr>
              <w:rPr>
                <w:b/>
              </w:rPr>
            </w:pPr>
          </w:p>
        </w:tc>
        <w:tc>
          <w:tcPr>
            <w:tcW w:w="4110" w:type="dxa"/>
          </w:tcPr>
          <w:p w14:paraId="6634216D" w14:textId="77777777" w:rsidR="00F40219" w:rsidRDefault="00F40219" w:rsidP="001F616A">
            <w:pPr>
              <w:rPr>
                <w:b/>
              </w:rPr>
            </w:pPr>
          </w:p>
        </w:tc>
      </w:tr>
      <w:tr w:rsidR="00F40219" w14:paraId="1A6F3682" w14:textId="77777777" w:rsidTr="00611D89">
        <w:tc>
          <w:tcPr>
            <w:tcW w:w="1680" w:type="dxa"/>
          </w:tcPr>
          <w:p w14:paraId="24E84BC2" w14:textId="77777777" w:rsidR="00F40219" w:rsidRDefault="00F40219" w:rsidP="001F616A">
            <w:pPr>
              <w:rPr>
                <w:b/>
              </w:rPr>
            </w:pPr>
            <w:r>
              <w:rPr>
                <w:b/>
              </w:rPr>
              <w:t>Imminence of Harm</w:t>
            </w:r>
            <w:r w:rsidR="008B334B">
              <w:rPr>
                <w:b/>
              </w:rPr>
              <w:t>?</w:t>
            </w:r>
          </w:p>
          <w:p w14:paraId="7EAF0BD8" w14:textId="77777777" w:rsidR="008B334B" w:rsidRDefault="008B334B" w:rsidP="001F616A">
            <w:pPr>
              <w:rPr>
                <w:b/>
              </w:rPr>
            </w:pPr>
          </w:p>
          <w:p w14:paraId="1C664A6B" w14:textId="77777777" w:rsidR="008B334B" w:rsidRDefault="008B334B" w:rsidP="001F616A">
            <w:pPr>
              <w:rPr>
                <w:b/>
              </w:rPr>
            </w:pPr>
            <w:r>
              <w:rPr>
                <w:b/>
              </w:rPr>
              <w:t>HIGH</w:t>
            </w:r>
          </w:p>
          <w:p w14:paraId="1B41A28C" w14:textId="77777777" w:rsidR="008B334B" w:rsidRDefault="008B334B" w:rsidP="001F616A">
            <w:pPr>
              <w:rPr>
                <w:b/>
              </w:rPr>
            </w:pPr>
          </w:p>
          <w:p w14:paraId="400586C3" w14:textId="77777777" w:rsidR="008B334B" w:rsidRDefault="008B334B" w:rsidP="001F616A">
            <w:pPr>
              <w:rPr>
                <w:b/>
              </w:rPr>
            </w:pPr>
            <w:r>
              <w:rPr>
                <w:b/>
              </w:rPr>
              <w:t>MEDIUM</w:t>
            </w:r>
          </w:p>
          <w:p w14:paraId="2F0FBFA2" w14:textId="77777777" w:rsidR="008B334B" w:rsidRDefault="008B334B" w:rsidP="001F616A">
            <w:pPr>
              <w:rPr>
                <w:b/>
              </w:rPr>
            </w:pPr>
          </w:p>
          <w:p w14:paraId="0A3766B2" w14:textId="77777777" w:rsidR="008B334B" w:rsidRDefault="008B334B" w:rsidP="001F616A">
            <w:pPr>
              <w:rPr>
                <w:b/>
              </w:rPr>
            </w:pPr>
            <w:r>
              <w:rPr>
                <w:b/>
              </w:rPr>
              <w:t>LOW</w:t>
            </w:r>
          </w:p>
          <w:p w14:paraId="0A6B8106" w14:textId="77777777" w:rsidR="0016113F" w:rsidRDefault="0016113F" w:rsidP="001F616A">
            <w:pPr>
              <w:rPr>
                <w:b/>
              </w:rPr>
            </w:pPr>
          </w:p>
        </w:tc>
        <w:tc>
          <w:tcPr>
            <w:tcW w:w="3957" w:type="dxa"/>
          </w:tcPr>
          <w:p w14:paraId="59418C29" w14:textId="77777777" w:rsidR="00F40219" w:rsidRDefault="00F40219" w:rsidP="001F616A">
            <w:pPr>
              <w:rPr>
                <w:b/>
              </w:rPr>
            </w:pPr>
          </w:p>
          <w:p w14:paraId="42AAD796" w14:textId="77777777" w:rsidR="00F40219" w:rsidRDefault="00F40219" w:rsidP="001F616A">
            <w:pPr>
              <w:rPr>
                <w:b/>
              </w:rPr>
            </w:pPr>
          </w:p>
          <w:p w14:paraId="2F1D7567" w14:textId="77777777" w:rsidR="00F40219" w:rsidRDefault="00F40219" w:rsidP="001F616A">
            <w:pPr>
              <w:rPr>
                <w:b/>
              </w:rPr>
            </w:pPr>
          </w:p>
          <w:p w14:paraId="182DB714" w14:textId="77777777" w:rsidR="00F40219" w:rsidRDefault="00F40219" w:rsidP="001F616A">
            <w:pPr>
              <w:rPr>
                <w:b/>
              </w:rPr>
            </w:pPr>
          </w:p>
          <w:p w14:paraId="2CD538C2" w14:textId="77777777" w:rsidR="00F40219" w:rsidRDefault="00F40219" w:rsidP="001F616A">
            <w:pPr>
              <w:rPr>
                <w:b/>
              </w:rPr>
            </w:pPr>
          </w:p>
          <w:p w14:paraId="0AEF30B0" w14:textId="77777777" w:rsidR="00F40219" w:rsidRDefault="00F40219" w:rsidP="001F616A">
            <w:pPr>
              <w:rPr>
                <w:b/>
              </w:rPr>
            </w:pPr>
          </w:p>
          <w:p w14:paraId="152B8AFC" w14:textId="77777777" w:rsidR="00F40219" w:rsidRDefault="00F40219" w:rsidP="001F616A">
            <w:pPr>
              <w:rPr>
                <w:b/>
              </w:rPr>
            </w:pPr>
          </w:p>
          <w:p w14:paraId="427F9E1E" w14:textId="77777777" w:rsidR="00F40219" w:rsidRDefault="00F40219" w:rsidP="001F616A">
            <w:pPr>
              <w:rPr>
                <w:b/>
              </w:rPr>
            </w:pPr>
          </w:p>
          <w:p w14:paraId="34E1C40F" w14:textId="77777777" w:rsidR="00F40219" w:rsidRDefault="00F40219" w:rsidP="001F616A">
            <w:pPr>
              <w:rPr>
                <w:b/>
              </w:rPr>
            </w:pPr>
          </w:p>
        </w:tc>
        <w:tc>
          <w:tcPr>
            <w:tcW w:w="4110" w:type="dxa"/>
          </w:tcPr>
          <w:p w14:paraId="542B4126" w14:textId="77777777" w:rsidR="00F40219" w:rsidRDefault="00F40219" w:rsidP="001F616A">
            <w:pPr>
              <w:rPr>
                <w:b/>
              </w:rPr>
            </w:pPr>
          </w:p>
        </w:tc>
      </w:tr>
      <w:tr w:rsidR="00F40219" w14:paraId="630A8572" w14:textId="77777777" w:rsidTr="00611D89">
        <w:tc>
          <w:tcPr>
            <w:tcW w:w="1680" w:type="dxa"/>
          </w:tcPr>
          <w:p w14:paraId="378ADBB0" w14:textId="77777777" w:rsidR="00F40219" w:rsidRDefault="00F40219" w:rsidP="001F616A">
            <w:pPr>
              <w:rPr>
                <w:b/>
              </w:rPr>
            </w:pPr>
            <w:r>
              <w:rPr>
                <w:b/>
              </w:rPr>
              <w:t>Likelihood of Harm (s)</w:t>
            </w:r>
            <w:r w:rsidR="008B334B">
              <w:rPr>
                <w:b/>
              </w:rPr>
              <w:t>?</w:t>
            </w:r>
          </w:p>
          <w:p w14:paraId="651ACD32" w14:textId="77777777" w:rsidR="008B334B" w:rsidRDefault="008B334B" w:rsidP="001F616A">
            <w:pPr>
              <w:rPr>
                <w:b/>
              </w:rPr>
            </w:pPr>
          </w:p>
          <w:p w14:paraId="503EE455" w14:textId="77777777" w:rsidR="008B334B" w:rsidRDefault="008B334B" w:rsidP="008B334B">
            <w:pPr>
              <w:rPr>
                <w:b/>
              </w:rPr>
            </w:pPr>
            <w:r>
              <w:rPr>
                <w:b/>
              </w:rPr>
              <w:t>HIGH</w:t>
            </w:r>
          </w:p>
          <w:p w14:paraId="17CA83AC" w14:textId="77777777" w:rsidR="008B334B" w:rsidRDefault="008B334B" w:rsidP="008B334B">
            <w:pPr>
              <w:rPr>
                <w:b/>
              </w:rPr>
            </w:pPr>
          </w:p>
          <w:p w14:paraId="4F2A1B73" w14:textId="77777777" w:rsidR="008B334B" w:rsidRDefault="008B334B" w:rsidP="008B334B">
            <w:pPr>
              <w:rPr>
                <w:b/>
              </w:rPr>
            </w:pPr>
            <w:r>
              <w:rPr>
                <w:b/>
              </w:rPr>
              <w:t>MEDIUM</w:t>
            </w:r>
          </w:p>
          <w:p w14:paraId="1D6BECF0" w14:textId="77777777" w:rsidR="008B334B" w:rsidRDefault="008B334B" w:rsidP="008B334B">
            <w:pPr>
              <w:rPr>
                <w:b/>
              </w:rPr>
            </w:pPr>
          </w:p>
          <w:p w14:paraId="506D64B7" w14:textId="77777777" w:rsidR="008B334B" w:rsidRDefault="008B334B" w:rsidP="008B334B">
            <w:pPr>
              <w:rPr>
                <w:b/>
              </w:rPr>
            </w:pPr>
            <w:r>
              <w:rPr>
                <w:b/>
              </w:rPr>
              <w:t>LOW</w:t>
            </w:r>
          </w:p>
          <w:p w14:paraId="0FBD9CCC" w14:textId="77777777" w:rsidR="008B334B" w:rsidRDefault="008B334B" w:rsidP="001F616A">
            <w:pPr>
              <w:rPr>
                <w:b/>
              </w:rPr>
            </w:pPr>
          </w:p>
          <w:p w14:paraId="7834E931" w14:textId="77777777" w:rsidR="0016113F" w:rsidRDefault="0016113F" w:rsidP="001F616A">
            <w:pPr>
              <w:rPr>
                <w:b/>
              </w:rPr>
            </w:pPr>
          </w:p>
        </w:tc>
        <w:tc>
          <w:tcPr>
            <w:tcW w:w="3957" w:type="dxa"/>
          </w:tcPr>
          <w:p w14:paraId="20E2E7A7" w14:textId="77777777" w:rsidR="00F40219" w:rsidRDefault="00F40219" w:rsidP="001F616A">
            <w:pPr>
              <w:rPr>
                <w:b/>
              </w:rPr>
            </w:pPr>
          </w:p>
          <w:p w14:paraId="3BDDA60B" w14:textId="77777777" w:rsidR="00F40219" w:rsidRDefault="00F40219" w:rsidP="001F616A">
            <w:pPr>
              <w:rPr>
                <w:b/>
              </w:rPr>
            </w:pPr>
          </w:p>
          <w:p w14:paraId="4137CC90" w14:textId="77777777" w:rsidR="00F40219" w:rsidRDefault="00F40219" w:rsidP="001F616A">
            <w:pPr>
              <w:rPr>
                <w:b/>
              </w:rPr>
            </w:pPr>
          </w:p>
          <w:p w14:paraId="14AF7E9E" w14:textId="77777777" w:rsidR="00F40219" w:rsidRDefault="00F40219" w:rsidP="001F616A">
            <w:pPr>
              <w:rPr>
                <w:b/>
              </w:rPr>
            </w:pPr>
          </w:p>
          <w:p w14:paraId="2B991FC2" w14:textId="77777777" w:rsidR="00F40219" w:rsidRDefault="00F40219" w:rsidP="001F616A">
            <w:pPr>
              <w:rPr>
                <w:b/>
              </w:rPr>
            </w:pPr>
          </w:p>
          <w:p w14:paraId="2C641D56" w14:textId="77777777" w:rsidR="00F40219" w:rsidRDefault="00F40219" w:rsidP="001F616A">
            <w:pPr>
              <w:rPr>
                <w:b/>
              </w:rPr>
            </w:pPr>
          </w:p>
          <w:p w14:paraId="17C62723" w14:textId="77777777" w:rsidR="00F40219" w:rsidRDefault="00F40219" w:rsidP="001F616A">
            <w:pPr>
              <w:rPr>
                <w:b/>
              </w:rPr>
            </w:pPr>
          </w:p>
          <w:p w14:paraId="27D83AB7" w14:textId="77777777" w:rsidR="00F40219" w:rsidRDefault="00F40219" w:rsidP="001F616A">
            <w:pPr>
              <w:rPr>
                <w:b/>
              </w:rPr>
            </w:pPr>
          </w:p>
          <w:p w14:paraId="2D513F85" w14:textId="77777777" w:rsidR="00F40219" w:rsidRDefault="00F40219" w:rsidP="001F616A">
            <w:pPr>
              <w:rPr>
                <w:b/>
              </w:rPr>
            </w:pPr>
          </w:p>
        </w:tc>
        <w:tc>
          <w:tcPr>
            <w:tcW w:w="4110" w:type="dxa"/>
          </w:tcPr>
          <w:p w14:paraId="20FE9E45" w14:textId="77777777" w:rsidR="00F40219" w:rsidRDefault="00F40219" w:rsidP="001F616A">
            <w:pPr>
              <w:rPr>
                <w:b/>
              </w:rPr>
            </w:pPr>
          </w:p>
        </w:tc>
      </w:tr>
      <w:tr w:rsidR="00F40219" w14:paraId="331A76C1" w14:textId="77777777" w:rsidTr="00611D89">
        <w:tc>
          <w:tcPr>
            <w:tcW w:w="1680" w:type="dxa"/>
          </w:tcPr>
          <w:p w14:paraId="25AE5217" w14:textId="77777777" w:rsidR="0016113F" w:rsidRDefault="00F40219" w:rsidP="001F616A">
            <w:pPr>
              <w:rPr>
                <w:b/>
              </w:rPr>
            </w:pPr>
            <w:r>
              <w:rPr>
                <w:b/>
              </w:rPr>
              <w:t>Severity of Harm (s)</w:t>
            </w:r>
            <w:r w:rsidR="008B334B">
              <w:rPr>
                <w:b/>
              </w:rPr>
              <w:t>?</w:t>
            </w:r>
          </w:p>
          <w:p w14:paraId="2B8FF082" w14:textId="77777777" w:rsidR="008B334B" w:rsidRDefault="008B334B" w:rsidP="001F616A">
            <w:pPr>
              <w:rPr>
                <w:b/>
              </w:rPr>
            </w:pPr>
          </w:p>
          <w:p w14:paraId="4C0A6EE3" w14:textId="77777777" w:rsidR="008B334B" w:rsidRDefault="008B334B" w:rsidP="008B334B">
            <w:pPr>
              <w:rPr>
                <w:b/>
              </w:rPr>
            </w:pPr>
            <w:r>
              <w:rPr>
                <w:b/>
              </w:rPr>
              <w:t>HIGH</w:t>
            </w:r>
          </w:p>
          <w:p w14:paraId="474CD521" w14:textId="77777777" w:rsidR="008B334B" w:rsidRDefault="008B334B" w:rsidP="008B334B">
            <w:pPr>
              <w:rPr>
                <w:b/>
              </w:rPr>
            </w:pPr>
          </w:p>
          <w:p w14:paraId="69992495" w14:textId="77777777" w:rsidR="008B334B" w:rsidRDefault="008B334B" w:rsidP="008B334B">
            <w:pPr>
              <w:rPr>
                <w:b/>
              </w:rPr>
            </w:pPr>
            <w:r>
              <w:rPr>
                <w:b/>
              </w:rPr>
              <w:t>MEDIUM</w:t>
            </w:r>
          </w:p>
          <w:p w14:paraId="331D60EA" w14:textId="77777777" w:rsidR="008B334B" w:rsidRDefault="008B334B" w:rsidP="008B334B">
            <w:pPr>
              <w:rPr>
                <w:b/>
              </w:rPr>
            </w:pPr>
          </w:p>
          <w:p w14:paraId="091BC35C" w14:textId="77777777" w:rsidR="008B334B" w:rsidRDefault="008B334B" w:rsidP="008B334B">
            <w:pPr>
              <w:rPr>
                <w:b/>
              </w:rPr>
            </w:pPr>
            <w:r>
              <w:rPr>
                <w:b/>
              </w:rPr>
              <w:t>LOW</w:t>
            </w:r>
          </w:p>
          <w:p w14:paraId="09224571" w14:textId="77777777" w:rsidR="008B334B" w:rsidRDefault="008B334B" w:rsidP="001F616A">
            <w:pPr>
              <w:rPr>
                <w:b/>
              </w:rPr>
            </w:pPr>
          </w:p>
        </w:tc>
        <w:tc>
          <w:tcPr>
            <w:tcW w:w="3957" w:type="dxa"/>
          </w:tcPr>
          <w:p w14:paraId="02CEA931" w14:textId="77777777" w:rsidR="00F40219" w:rsidRDefault="00F40219" w:rsidP="001F616A">
            <w:pPr>
              <w:rPr>
                <w:b/>
              </w:rPr>
            </w:pPr>
          </w:p>
          <w:p w14:paraId="4D3D6590" w14:textId="77777777" w:rsidR="00F40219" w:rsidRDefault="00F40219" w:rsidP="001F616A">
            <w:pPr>
              <w:rPr>
                <w:b/>
              </w:rPr>
            </w:pPr>
          </w:p>
          <w:p w14:paraId="476E17F6" w14:textId="77777777" w:rsidR="00F40219" w:rsidRDefault="00F40219" w:rsidP="001F616A">
            <w:pPr>
              <w:rPr>
                <w:b/>
              </w:rPr>
            </w:pPr>
          </w:p>
          <w:p w14:paraId="659A1042" w14:textId="77777777" w:rsidR="00F40219" w:rsidRDefault="00F40219" w:rsidP="001F616A">
            <w:pPr>
              <w:rPr>
                <w:b/>
              </w:rPr>
            </w:pPr>
          </w:p>
          <w:p w14:paraId="626E9049" w14:textId="77777777" w:rsidR="00F40219" w:rsidRDefault="00F40219" w:rsidP="001F616A">
            <w:pPr>
              <w:rPr>
                <w:b/>
              </w:rPr>
            </w:pPr>
          </w:p>
          <w:p w14:paraId="46A23854" w14:textId="77777777" w:rsidR="00F40219" w:rsidRDefault="00F40219" w:rsidP="001F616A">
            <w:pPr>
              <w:rPr>
                <w:b/>
              </w:rPr>
            </w:pPr>
          </w:p>
          <w:p w14:paraId="5857D95D" w14:textId="77777777" w:rsidR="00F40219" w:rsidRDefault="00F40219" w:rsidP="001F616A">
            <w:pPr>
              <w:rPr>
                <w:b/>
              </w:rPr>
            </w:pPr>
          </w:p>
          <w:p w14:paraId="3D3A9F60" w14:textId="77777777" w:rsidR="00F40219" w:rsidRDefault="00F40219" w:rsidP="001F616A">
            <w:pPr>
              <w:rPr>
                <w:b/>
              </w:rPr>
            </w:pPr>
          </w:p>
          <w:p w14:paraId="0D00F082" w14:textId="77777777" w:rsidR="00F40219" w:rsidRDefault="00F40219" w:rsidP="001F616A">
            <w:pPr>
              <w:rPr>
                <w:b/>
              </w:rPr>
            </w:pPr>
          </w:p>
        </w:tc>
        <w:tc>
          <w:tcPr>
            <w:tcW w:w="4110" w:type="dxa"/>
          </w:tcPr>
          <w:p w14:paraId="78175B67" w14:textId="77777777" w:rsidR="00F40219" w:rsidRDefault="00F40219" w:rsidP="001F616A">
            <w:pPr>
              <w:rPr>
                <w:b/>
              </w:rPr>
            </w:pPr>
          </w:p>
        </w:tc>
      </w:tr>
    </w:tbl>
    <w:p w14:paraId="194A992A" w14:textId="77777777" w:rsidR="001F616A" w:rsidRDefault="001F616A" w:rsidP="001F616A">
      <w:pPr>
        <w:rPr>
          <w:b/>
        </w:rPr>
      </w:pPr>
    </w:p>
    <w:p w14:paraId="5DE2ABEF" w14:textId="77777777" w:rsidR="008B334B" w:rsidRDefault="008B334B" w:rsidP="001F616A">
      <w:pPr>
        <w:rPr>
          <w:b/>
        </w:rPr>
      </w:pPr>
    </w:p>
    <w:p w14:paraId="5BEADB32" w14:textId="77777777" w:rsidR="008B334B" w:rsidRDefault="008B334B" w:rsidP="001F616A">
      <w:pPr>
        <w:rPr>
          <w:b/>
        </w:rPr>
      </w:pPr>
    </w:p>
    <w:p w14:paraId="5BE7F22B" w14:textId="77777777" w:rsidR="008B334B" w:rsidRDefault="008B334B" w:rsidP="001F616A">
      <w:pPr>
        <w:rPr>
          <w:b/>
        </w:rPr>
      </w:pPr>
    </w:p>
    <w:p w14:paraId="6C422FC3" w14:textId="77777777" w:rsidR="008B334B" w:rsidRDefault="008B334B" w:rsidP="001F616A">
      <w:pPr>
        <w:rPr>
          <w:b/>
        </w:rPr>
      </w:pPr>
      <w:r>
        <w:rPr>
          <w:b/>
        </w:rPr>
        <w:t>Use the ‘Risk Matrix’ to clarify your risk assessment for each risk if necessary:</w:t>
      </w:r>
    </w:p>
    <w:p w14:paraId="422F4B5E" w14:textId="77777777" w:rsidR="008B334B" w:rsidRDefault="008B334B" w:rsidP="001F616A">
      <w:pPr>
        <w:rPr>
          <w:b/>
        </w:rPr>
      </w:pPr>
      <w:r w:rsidRPr="008B334B">
        <w:rPr>
          <w:b/>
          <w:noProof/>
          <w:lang w:eastAsia="en-GB"/>
        </w:rPr>
        <w:lastRenderedPageBreak/>
        <w:drawing>
          <wp:inline distT="0" distB="0" distL="0" distR="0" wp14:anchorId="2B6B34FC" wp14:editId="4ADC673C">
            <wp:extent cx="5731510" cy="4234949"/>
            <wp:effectExtent l="19050" t="0" r="254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E08AE0E-D85D-435E-BA98-CF907A9BADA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>
                      <a:extLst>
                        <a:ext uri="{FF2B5EF4-FFF2-40B4-BE49-F238E27FC236}">
                          <a16:creationId xmlns:a16="http://schemas.microsoft.com/office/drawing/2014/main" id="{0E08AE0E-D85D-435E-BA98-CF907A9BADAA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3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8B334B" w:rsidSect="008001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53B4E" w14:textId="77777777" w:rsidR="00472B4E" w:rsidRDefault="00472B4E" w:rsidP="001F616A">
      <w:pPr>
        <w:spacing w:after="0" w:line="240" w:lineRule="auto"/>
      </w:pPr>
      <w:r>
        <w:separator/>
      </w:r>
    </w:p>
  </w:endnote>
  <w:endnote w:type="continuationSeparator" w:id="0">
    <w:p w14:paraId="4215995D" w14:textId="77777777" w:rsidR="00472B4E" w:rsidRDefault="00472B4E" w:rsidP="001F6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38476" w14:textId="77777777" w:rsidR="0083004D" w:rsidRDefault="008300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BFC3" w14:textId="77777777" w:rsidR="0083004D" w:rsidRDefault="00472B4E" w:rsidP="0083004D">
    <w:pPr>
      <w:pStyle w:val="Footer"/>
    </w:pPr>
    <w:r>
      <w:ptab w:relativeTo="margin" w:alignment="center" w:leader="none"/>
    </w:r>
    <w:r w:rsidR="0083004D">
      <w:t xml:space="preserve">Alan Laughland, Adult Support and Protection Lead Officer, </w:t>
    </w:r>
    <w:r w:rsidR="0083004D">
      <w:t xml:space="preserve">East </w:t>
    </w:r>
    <w:proofErr w:type="gramStart"/>
    <w:r w:rsidR="0083004D">
      <w:t>Lothian</w:t>
    </w:r>
    <w:proofErr w:type="gramEnd"/>
    <w:r w:rsidR="0083004D">
      <w:t xml:space="preserve"> and Midlothian</w:t>
    </w:r>
  </w:p>
  <w:p w14:paraId="58A7948D" w14:textId="55E46006" w:rsidR="0083004D" w:rsidRDefault="0083004D" w:rsidP="0083004D">
    <w:pPr>
      <w:pStyle w:val="Footer"/>
    </w:pPr>
    <w:r>
      <w:tab/>
      <w:t xml:space="preserve"> 10</w:t>
    </w:r>
    <w:r w:rsidRPr="0083004D">
      <w:rPr>
        <w:vertAlign w:val="superscript"/>
      </w:rPr>
      <w:t>th</w:t>
    </w:r>
    <w:r>
      <w:t xml:space="preserve"> Oct </w:t>
    </w:r>
    <w:r>
      <w:t xml:space="preserve">2023. </w:t>
    </w:r>
  </w:p>
  <w:p w14:paraId="2FFAC642" w14:textId="77777777" w:rsidR="0083004D" w:rsidRPr="005275D1" w:rsidRDefault="0083004D" w:rsidP="0083004D">
    <w:pPr>
      <w:pStyle w:val="Footer"/>
      <w:jc w:val="center"/>
      <w:rPr>
        <w:i/>
      </w:rPr>
    </w:pPr>
    <w:r w:rsidRPr="009A310A">
      <w:rPr>
        <w:b/>
        <w:i/>
      </w:rPr>
      <w:t>In adult protection, if in doubt, rule it in, not out!</w:t>
    </w:r>
  </w:p>
  <w:p w14:paraId="38F0E423" w14:textId="42948E12" w:rsidR="00472B4E" w:rsidRDefault="00472B4E">
    <w:pPr>
      <w:pStyle w:val="Footer"/>
    </w:pP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8CA40" w14:textId="77777777" w:rsidR="0083004D" w:rsidRDefault="00830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151C6" w14:textId="77777777" w:rsidR="00472B4E" w:rsidRDefault="00472B4E" w:rsidP="001F616A">
      <w:pPr>
        <w:spacing w:after="0" w:line="240" w:lineRule="auto"/>
      </w:pPr>
      <w:r>
        <w:separator/>
      </w:r>
    </w:p>
  </w:footnote>
  <w:footnote w:type="continuationSeparator" w:id="0">
    <w:p w14:paraId="5B20C3C4" w14:textId="77777777" w:rsidR="00472B4E" w:rsidRDefault="00472B4E" w:rsidP="001F6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65AE" w14:textId="77777777" w:rsidR="0083004D" w:rsidRDefault="00830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67F7" w14:textId="77777777" w:rsidR="00472B4E" w:rsidRPr="004529B3" w:rsidRDefault="004529B3" w:rsidP="004529B3">
    <w:pPr>
      <w:pStyle w:val="Header"/>
      <w:jc w:val="center"/>
      <w:rPr>
        <w:b/>
        <w:i/>
      </w:rPr>
    </w:pPr>
    <w:r>
      <w:tab/>
    </w:r>
    <w:r w:rsidRPr="004529B3">
      <w:rPr>
        <w:b/>
        <w:i/>
      </w:rPr>
      <w:t>In adult protection, if in doubt, rule it in, not out!</w:t>
    </w:r>
    <w:r w:rsidR="00472B4E" w:rsidRPr="004529B3">
      <w:rPr>
        <w:b/>
        <w:i/>
      </w:rPr>
      <w:t xml:space="preserve"> </w:t>
    </w:r>
    <w:r w:rsidR="00472B4E" w:rsidRPr="004529B3">
      <w:rPr>
        <w:b/>
        <w:i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DAEAF" w14:textId="77777777" w:rsidR="0083004D" w:rsidRDefault="008300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16A"/>
    <w:rsid w:val="00061D73"/>
    <w:rsid w:val="00154C69"/>
    <w:rsid w:val="0016113F"/>
    <w:rsid w:val="001C08E3"/>
    <w:rsid w:val="001F616A"/>
    <w:rsid w:val="0038006C"/>
    <w:rsid w:val="004529B3"/>
    <w:rsid w:val="00472B4E"/>
    <w:rsid w:val="005846DA"/>
    <w:rsid w:val="00611D89"/>
    <w:rsid w:val="006741D0"/>
    <w:rsid w:val="006E6DD4"/>
    <w:rsid w:val="00703C8C"/>
    <w:rsid w:val="008001CE"/>
    <w:rsid w:val="0083004D"/>
    <w:rsid w:val="00885DD0"/>
    <w:rsid w:val="008B334B"/>
    <w:rsid w:val="00D62298"/>
    <w:rsid w:val="00E40522"/>
    <w:rsid w:val="00EE4055"/>
    <w:rsid w:val="00F40219"/>
    <w:rsid w:val="00F6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C213CEE"/>
  <w15:docId w15:val="{80C6D37A-4E56-4382-9151-1D9EBD29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6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16A"/>
  </w:style>
  <w:style w:type="paragraph" w:styleId="Footer">
    <w:name w:val="footer"/>
    <w:basedOn w:val="Normal"/>
    <w:link w:val="FooterChar"/>
    <w:uiPriority w:val="99"/>
    <w:unhideWhenUsed/>
    <w:rsid w:val="001F6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16A"/>
  </w:style>
  <w:style w:type="paragraph" w:styleId="BalloonText">
    <w:name w:val="Balloon Text"/>
    <w:basedOn w:val="Normal"/>
    <w:link w:val="BalloonTextChar"/>
    <w:uiPriority w:val="99"/>
    <w:semiHidden/>
    <w:unhideWhenUsed/>
    <w:rsid w:val="001F6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Laughland</dc:creator>
  <cp:lastModifiedBy>Laughland, Alan</cp:lastModifiedBy>
  <cp:revision>2</cp:revision>
  <cp:lastPrinted>2018-04-23T09:25:00Z</cp:lastPrinted>
  <dcterms:created xsi:type="dcterms:W3CDTF">2023-10-13T10:25:00Z</dcterms:created>
  <dcterms:modified xsi:type="dcterms:W3CDTF">2023-10-13T10:25:00Z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